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7F" w:rsidRPr="00FC327F" w:rsidRDefault="00FC327F" w:rsidP="00FC327F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FC327F">
        <w:rPr>
          <w:rFonts w:ascii="Times New Roman" w:hAnsi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61312" behindDoc="0" locked="0" layoutInCell="1" allowOverlap="1" wp14:anchorId="6B67756B" wp14:editId="7B106DF9">
            <wp:simplePos x="0" y="0"/>
            <wp:positionH relativeFrom="page">
              <wp:posOffset>11303000</wp:posOffset>
            </wp:positionH>
            <wp:positionV relativeFrom="topMargin">
              <wp:posOffset>11620500</wp:posOffset>
            </wp:positionV>
            <wp:extent cx="368300" cy="393700"/>
            <wp:effectExtent l="0" t="0" r="0" b="635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327F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FC327F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2</w:t>
      </w:r>
      <w:r w:rsidR="00596EA7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7</w:t>
      </w:r>
      <w:bookmarkStart w:id="0" w:name="_GoBack"/>
      <w:bookmarkEnd w:id="0"/>
      <w:r w:rsidRPr="00FC327F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FC327F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信息、能源与材料、粒子与宇宙</w:t>
      </w:r>
    </w:p>
    <w:p w:rsidR="00AA4389" w:rsidRDefault="00AA4389" w:rsidP="00AA4389">
      <w:pPr>
        <w:spacing w:line="360" w:lineRule="auto"/>
        <w:textAlignment w:val="center"/>
        <w:rPr>
          <w:b/>
        </w:rPr>
      </w:pPr>
    </w:p>
    <w:p w:rsidR="00AA4389" w:rsidRDefault="00AA4389" w:rsidP="00AA4389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一、选择题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年仅</w:t>
      </w:r>
      <w:r>
        <w:rPr>
          <w:rFonts w:ascii="Times New Roman" w:eastAsia="Times New Roman" w:hAnsi="Times New Roman" w:cs="Times New Roman"/>
          <w:color w:val="000000"/>
        </w:rPr>
        <w:t>24</w:t>
      </w:r>
      <w:r>
        <w:rPr>
          <w:rFonts w:hint="eastAsia"/>
          <w:color w:val="000000"/>
        </w:rPr>
        <w:t>岁的成都青年曹原，解决了困扰世界物理学家多年的难题，取得了在石墨烯超导领域中的重大突破。超导材料不能用来制作（　　）</w:t>
      </w:r>
    </w:p>
    <w:p w:rsidR="00AA4389" w:rsidRDefault="00AA4389" w:rsidP="00AA4389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电热丝</w:t>
      </w:r>
      <w:r>
        <w:rPr>
          <w:rFonts w:hint="eastAsia"/>
          <w:color w:val="000000"/>
        </w:rPr>
        <w:tab/>
        <w:t>B. 电磁铁</w:t>
      </w:r>
    </w:p>
    <w:p w:rsidR="00AA4389" w:rsidRDefault="00AA4389" w:rsidP="00AA4389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电动机线圈</w:t>
      </w:r>
      <w:r>
        <w:rPr>
          <w:rFonts w:hint="eastAsia"/>
          <w:color w:val="000000"/>
        </w:rPr>
        <w:tab/>
        <w:t>D. 输电导线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关于原子、能源和能量，下列说法正确的是（　　）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原子由原子核和质子构成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B. 石油是不可再生能源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核电站利用核聚变发电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太阳能是核裂变释放的能量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关于粒子与宇宙，下列说法不正确的是（　　）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丝绸摩擦过的玻璃棒吸引纸屑，说明分子间有引力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B. 走进公园闻到花香，说明分子在不停地运动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水和酒精混合后总体积变小，说明分子间有空隙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原子核由质子和中子构成，中子不带电</w:t>
      </w:r>
    </w:p>
    <w:p w:rsidR="00AA4389" w:rsidRDefault="00AA4389" w:rsidP="00AA4389">
      <w:pPr>
        <w:spacing w:line="360" w:lineRule="auto"/>
        <w:textAlignment w:val="center"/>
      </w:pPr>
      <w:r>
        <w:rPr>
          <w:rFonts w:hint="eastAsia"/>
        </w:rPr>
        <w:t>4.</w:t>
      </w:r>
      <w:r>
        <w:rPr>
          <w:rFonts w:hint="eastAsia"/>
          <w:color w:val="FF0000"/>
        </w:rPr>
        <w:t>（2020·江苏省连云港市）</w:t>
      </w:r>
      <w:r>
        <w:rPr>
          <w:rFonts w:ascii="Times New Roman" w:eastAsia="Times New Roman" w:hAnsi="Times New Roman" w:cs="Times New Roman"/>
        </w:rPr>
        <w:t>2020</w:t>
      </w:r>
      <w:r>
        <w:rPr>
          <w:rFonts w:hint="eastAsia"/>
        </w:rPr>
        <w:t>年新冠病毒席卷全球，疫情之下，医用口罩人人必备，下列关于医用口罩材料的说法正确的是（　　）</w:t>
      </w:r>
    </w:p>
    <w:p w:rsidR="00AA4389" w:rsidRDefault="00AA4389" w:rsidP="00AA4389">
      <w:pPr>
        <w:spacing w:line="360" w:lineRule="auto"/>
        <w:textAlignment w:val="center"/>
      </w:pPr>
      <w:r>
        <w:rPr>
          <w:rFonts w:hint="eastAsia"/>
        </w:rPr>
        <w:t>A. 面料具有较强的过滤性</w:t>
      </w:r>
    </w:p>
    <w:p w:rsidR="00AA4389" w:rsidRDefault="00AA4389" w:rsidP="00AA4389">
      <w:pPr>
        <w:spacing w:line="360" w:lineRule="auto"/>
        <w:textAlignment w:val="center"/>
      </w:pPr>
      <w:r>
        <w:rPr>
          <w:rFonts w:hint="eastAsia"/>
        </w:rPr>
        <w:t>B. 面料具有较好的导电性</w:t>
      </w:r>
    </w:p>
    <w:p w:rsidR="00AA4389" w:rsidRDefault="00AA4389" w:rsidP="00AA4389">
      <w:pPr>
        <w:spacing w:line="360" w:lineRule="auto"/>
        <w:textAlignment w:val="center"/>
      </w:pPr>
      <w:r>
        <w:rPr>
          <w:rFonts w:hint="eastAsia"/>
        </w:rPr>
        <w:t>C. 鼻梁上的压条应选用可塑性差的材料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>D. 鼻梁上的压条应选用密度大的材料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下列关于信息、能源和材料的说法中正确的是（　　）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太阳能、水能、天然气是可再生能源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B. 手机用无线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WiFi</w:t>
      </w:r>
      <w:proofErr w:type="spellEnd"/>
      <w:r>
        <w:rPr>
          <w:rFonts w:hint="eastAsia"/>
          <w:color w:val="000000"/>
        </w:rPr>
        <w:t>信号上网是利用电磁波传递信息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电动机线圈用超导材料可以实现将电能全部转化为内能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现有的核电站都是利用核聚变释放能量来发电的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6.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今天，科技正在改变人们的生活，下列有关新科技应用说法正确的是（　　）</w:t>
      </w:r>
    </w:p>
    <w:p w:rsidR="00AA4389" w:rsidRDefault="00AA4389" w:rsidP="00AA4389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北斗卫星导航是通过光纤传递信息</w:t>
      </w:r>
      <w:r>
        <w:rPr>
          <w:rFonts w:hint="eastAsia"/>
          <w:color w:val="000000"/>
        </w:rPr>
        <w:tab/>
        <w:t>B. 智能机器人只能通过声音信号控制</w:t>
      </w:r>
    </w:p>
    <w:p w:rsidR="00AA4389" w:rsidRDefault="00AA4389" w:rsidP="00AA4389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用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hint="eastAsia"/>
          <w:color w:val="000000"/>
        </w:rPr>
        <w:t>手机上网</w:t>
      </w:r>
      <w:r>
        <w:rPr>
          <w:noProof/>
          <w:color w:val="000000"/>
        </w:rPr>
        <w:drawing>
          <wp:inline distT="0" distB="0" distL="0" distR="0">
            <wp:extent cx="133350" cy="17145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通过电磁波传递信息</w:t>
      </w:r>
      <w:r>
        <w:rPr>
          <w:rFonts w:hint="eastAsia"/>
          <w:color w:val="000000"/>
        </w:rPr>
        <w:tab/>
        <w:t>D. 无人自动驾驶汽车行驶不需要消耗能量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（2020·河南省）</w:t>
      </w:r>
      <w:r>
        <w:rPr>
          <w:rFonts w:hint="eastAsia"/>
          <w:color w:val="000000"/>
        </w:rPr>
        <w:t>关于能源信息与材料，下列说法不正确的是（　　）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垃圾分类有利于环保和节约能源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B. 太阳能和核能都属于可再生能源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hint="eastAsia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rFonts w:hint="eastAsia"/>
          <w:color w:val="000000"/>
        </w:rPr>
        <w:t>信号的电磁波在真空中传播的速度相等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若用超导材料制造输电线可大大降低电能损耗</w:t>
      </w:r>
    </w:p>
    <w:p w:rsidR="00AA4389" w:rsidRDefault="00AA4389" w:rsidP="00AA4389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将手机放在真空罩中，打电话呼叫手机，同时用抽气机抽去罩中的空气，直到听不到铃声，说明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，但手机仍能接收到呼叫信号，说明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，如果将手机放在密闭的金属容器内，手机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hint="eastAsia"/>
          <w:color w:val="000000"/>
        </w:rPr>
        <w:t>（选填“能”或“不能”）接收到呼叫信号。</w:t>
      </w:r>
    </w:p>
    <w:p w:rsidR="00AA4389" w:rsidRDefault="00AA4389" w:rsidP="00AA4389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蝙蝠靠________发现昆虫，北斗卫星利用________给交通工具导航。</w:t>
      </w:r>
    </w:p>
    <w:p w:rsidR="00AA4389" w:rsidRPr="00AA4389" w:rsidRDefault="00AA4389"/>
    <w:sectPr w:rsidR="00AA4389" w:rsidRPr="00AA4389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FA" w:rsidRDefault="000248FA" w:rsidP="002809AE">
      <w:r>
        <w:separator/>
      </w:r>
    </w:p>
  </w:endnote>
  <w:endnote w:type="continuationSeparator" w:id="0">
    <w:p w:rsidR="000248FA" w:rsidRDefault="000248FA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FA" w:rsidRDefault="000248FA" w:rsidP="002809AE">
      <w:r>
        <w:separator/>
      </w:r>
    </w:p>
  </w:footnote>
  <w:footnote w:type="continuationSeparator" w:id="0">
    <w:p w:rsidR="000248FA" w:rsidRDefault="000248FA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0248FA"/>
    <w:rsid w:val="002809AE"/>
    <w:rsid w:val="002D4826"/>
    <w:rsid w:val="00302901"/>
    <w:rsid w:val="00554AA6"/>
    <w:rsid w:val="00596EA7"/>
    <w:rsid w:val="008115FC"/>
    <w:rsid w:val="00857EDE"/>
    <w:rsid w:val="00AA4389"/>
    <w:rsid w:val="00BA04E9"/>
    <w:rsid w:val="00C33F58"/>
    <w:rsid w:val="00E758FC"/>
    <w:rsid w:val="00FC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E758F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758FC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E758FC"/>
    <w:pPr>
      <w:spacing w:before="75" w:after="75"/>
    </w:pPr>
  </w:style>
  <w:style w:type="paragraph" w:styleId="aa">
    <w:name w:val="annotation text"/>
    <w:basedOn w:val="a"/>
    <w:link w:val="Char10"/>
    <w:semiHidden/>
    <w:unhideWhenUsed/>
    <w:rsid w:val="00E758FC"/>
  </w:style>
  <w:style w:type="character" w:customStyle="1" w:styleId="Char4">
    <w:name w:val="批注文字 Char"/>
    <w:basedOn w:val="a0"/>
    <w:semiHidden/>
    <w:rsid w:val="00E758FC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E758FC"/>
    <w:rPr>
      <w:b/>
      <w:bCs/>
    </w:rPr>
  </w:style>
  <w:style w:type="character" w:customStyle="1" w:styleId="Char5">
    <w:name w:val="批注主题 Char"/>
    <w:basedOn w:val="Char4"/>
    <w:link w:val="ab"/>
    <w:semiHidden/>
    <w:rsid w:val="00E758FC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E758FC"/>
    <w:pPr>
      <w:widowControl w:val="0"/>
      <w:jc w:val="both"/>
    </w:pPr>
    <w:rPr>
      <w:rFonts w:ascii="Calibri" w:eastAsia="宋体" w:hAnsi="Calibri" w:cs="Times New Roman"/>
    </w:rPr>
  </w:style>
  <w:style w:type="paragraph" w:styleId="ad">
    <w:name w:val="List Paragraph"/>
    <w:basedOn w:val="a"/>
    <w:uiPriority w:val="99"/>
    <w:qFormat/>
    <w:rsid w:val="00E758FC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758FC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customStyle="1" w:styleId="MTDisplayEquationChar">
    <w:name w:val="MTDisplayEquation Char"/>
    <w:link w:val="MTDisplayEquation"/>
    <w:locked/>
    <w:rsid w:val="00E758FC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758FC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character" w:styleId="ae">
    <w:name w:val="annotation reference"/>
    <w:semiHidden/>
    <w:unhideWhenUsed/>
    <w:rsid w:val="00E758FC"/>
    <w:rPr>
      <w:sz w:val="21"/>
      <w:szCs w:val="21"/>
    </w:rPr>
  </w:style>
  <w:style w:type="character" w:customStyle="1" w:styleId="CharChar2">
    <w:name w:val="Char Char2"/>
    <w:rsid w:val="00E758FC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E758FC"/>
  </w:style>
  <w:style w:type="character" w:customStyle="1" w:styleId="Char10">
    <w:name w:val="批注文字 Char1"/>
    <w:basedOn w:val="a0"/>
    <w:link w:val="aa"/>
    <w:semiHidden/>
    <w:locked/>
    <w:rsid w:val="00E758FC"/>
    <w:rPr>
      <w:rFonts w:ascii="宋体" w:eastAsia="宋体" w:hAnsi="宋体" w:cs="宋体"/>
      <w:kern w:val="0"/>
      <w:sz w:val="24"/>
      <w:szCs w:val="24"/>
    </w:rPr>
  </w:style>
  <w:style w:type="character" w:customStyle="1" w:styleId="Char11">
    <w:name w:val="批注主题 Char1"/>
    <w:basedOn w:val="Char10"/>
    <w:uiPriority w:val="99"/>
    <w:semiHidden/>
    <w:rsid w:val="00E758FC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20">
    <w:name w:val="纯文本 Char2"/>
    <w:basedOn w:val="a0"/>
    <w:uiPriority w:val="99"/>
    <w:semiHidden/>
    <w:rsid w:val="00E758FC"/>
    <w:rPr>
      <w:rFonts w:ascii="宋体" w:eastAsia="宋体" w:hAnsi="Courier New" w:cs="Courier New" w:hint="eastAsia"/>
      <w:sz w:val="21"/>
      <w:szCs w:val="21"/>
    </w:rPr>
  </w:style>
  <w:style w:type="character" w:customStyle="1" w:styleId="Char12">
    <w:name w:val="页脚 Char1"/>
    <w:basedOn w:val="a0"/>
    <w:uiPriority w:val="99"/>
    <w:semiHidden/>
    <w:rsid w:val="00E758FC"/>
    <w:rPr>
      <w:rFonts w:ascii="宋体" w:eastAsia="宋体" w:hAnsi="宋体" w:cs="宋体" w:hint="eastAsia"/>
      <w:sz w:val="18"/>
      <w:szCs w:val="18"/>
    </w:rPr>
  </w:style>
  <w:style w:type="character" w:customStyle="1" w:styleId="Char13">
    <w:name w:val="页眉 Char1"/>
    <w:basedOn w:val="a0"/>
    <w:uiPriority w:val="99"/>
    <w:semiHidden/>
    <w:rsid w:val="00E758FC"/>
    <w:rPr>
      <w:rFonts w:ascii="宋体" w:eastAsia="宋体" w:hAnsi="宋体" w:cs="宋体" w:hint="eastAs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E758F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758FC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E758FC"/>
    <w:pPr>
      <w:spacing w:before="75" w:after="75"/>
    </w:pPr>
  </w:style>
  <w:style w:type="paragraph" w:styleId="aa">
    <w:name w:val="annotation text"/>
    <w:basedOn w:val="a"/>
    <w:link w:val="Char10"/>
    <w:semiHidden/>
    <w:unhideWhenUsed/>
    <w:rsid w:val="00E758FC"/>
  </w:style>
  <w:style w:type="character" w:customStyle="1" w:styleId="Char4">
    <w:name w:val="批注文字 Char"/>
    <w:basedOn w:val="a0"/>
    <w:semiHidden/>
    <w:rsid w:val="00E758FC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E758FC"/>
    <w:rPr>
      <w:b/>
      <w:bCs/>
    </w:rPr>
  </w:style>
  <w:style w:type="character" w:customStyle="1" w:styleId="Char5">
    <w:name w:val="批注主题 Char"/>
    <w:basedOn w:val="Char4"/>
    <w:link w:val="ab"/>
    <w:semiHidden/>
    <w:rsid w:val="00E758FC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E758FC"/>
    <w:pPr>
      <w:widowControl w:val="0"/>
      <w:jc w:val="both"/>
    </w:pPr>
    <w:rPr>
      <w:rFonts w:ascii="Calibri" w:eastAsia="宋体" w:hAnsi="Calibri" w:cs="Times New Roman"/>
    </w:rPr>
  </w:style>
  <w:style w:type="paragraph" w:styleId="ad">
    <w:name w:val="List Paragraph"/>
    <w:basedOn w:val="a"/>
    <w:uiPriority w:val="99"/>
    <w:qFormat/>
    <w:rsid w:val="00E758FC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758FC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customStyle="1" w:styleId="MTDisplayEquationChar">
    <w:name w:val="MTDisplayEquation Char"/>
    <w:link w:val="MTDisplayEquation"/>
    <w:locked/>
    <w:rsid w:val="00E758FC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758FC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character" w:styleId="ae">
    <w:name w:val="annotation reference"/>
    <w:semiHidden/>
    <w:unhideWhenUsed/>
    <w:rsid w:val="00E758FC"/>
    <w:rPr>
      <w:sz w:val="21"/>
      <w:szCs w:val="21"/>
    </w:rPr>
  </w:style>
  <w:style w:type="character" w:customStyle="1" w:styleId="CharChar2">
    <w:name w:val="Char Char2"/>
    <w:rsid w:val="00E758FC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E758FC"/>
  </w:style>
  <w:style w:type="character" w:customStyle="1" w:styleId="Char10">
    <w:name w:val="批注文字 Char1"/>
    <w:basedOn w:val="a0"/>
    <w:link w:val="aa"/>
    <w:semiHidden/>
    <w:locked/>
    <w:rsid w:val="00E758FC"/>
    <w:rPr>
      <w:rFonts w:ascii="宋体" w:eastAsia="宋体" w:hAnsi="宋体" w:cs="宋体"/>
      <w:kern w:val="0"/>
      <w:sz w:val="24"/>
      <w:szCs w:val="24"/>
    </w:rPr>
  </w:style>
  <w:style w:type="character" w:customStyle="1" w:styleId="Char11">
    <w:name w:val="批注主题 Char1"/>
    <w:basedOn w:val="Char10"/>
    <w:uiPriority w:val="99"/>
    <w:semiHidden/>
    <w:rsid w:val="00E758FC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20">
    <w:name w:val="纯文本 Char2"/>
    <w:basedOn w:val="a0"/>
    <w:uiPriority w:val="99"/>
    <w:semiHidden/>
    <w:rsid w:val="00E758FC"/>
    <w:rPr>
      <w:rFonts w:ascii="宋体" w:eastAsia="宋体" w:hAnsi="Courier New" w:cs="Courier New" w:hint="eastAsia"/>
      <w:sz w:val="21"/>
      <w:szCs w:val="21"/>
    </w:rPr>
  </w:style>
  <w:style w:type="character" w:customStyle="1" w:styleId="Char12">
    <w:name w:val="页脚 Char1"/>
    <w:basedOn w:val="a0"/>
    <w:uiPriority w:val="99"/>
    <w:semiHidden/>
    <w:rsid w:val="00E758FC"/>
    <w:rPr>
      <w:rFonts w:ascii="宋体" w:eastAsia="宋体" w:hAnsi="宋体" w:cs="宋体" w:hint="eastAsia"/>
      <w:sz w:val="18"/>
      <w:szCs w:val="18"/>
    </w:rPr>
  </w:style>
  <w:style w:type="character" w:customStyle="1" w:styleId="Char13">
    <w:name w:val="页眉 Char1"/>
    <w:basedOn w:val="a0"/>
    <w:uiPriority w:val="99"/>
    <w:semiHidden/>
    <w:rsid w:val="00E758FC"/>
    <w:rPr>
      <w:rFonts w:ascii="宋体" w:eastAsia="宋体" w:hAnsi="宋体" w:cs="宋体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China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2020-08-20T07:16:00Z</dcterms:created>
  <dcterms:modified xsi:type="dcterms:W3CDTF">2020-08-20T07:19:00Z</dcterms:modified>
</cp:coreProperties>
</file>